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Обязательное снаряжение:​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Рюкзак небольшой (20-35 литров) если есть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Ботинки зимние на толстой подошве, желательно с протектором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Очки и крем солнцезащитные (можно маску горнолыжную)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горнолыжные)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Носки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Футболка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Теплая флисовая кофта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Куртка непродуваемая (горнолыжная подойдет)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Балаклава, бафф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Обувь и одежда для нахождения в домике (тапочки, пижама)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Термос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Предметы личной гигиены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